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865" w:type="dxa"/>
        <w:tblInd w:w="-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5"/>
      </w:tblGrid>
      <w:tr w:rsidR="005908ED" w:rsidRPr="009859AA" w14:paraId="3C4D99BA" w14:textId="77777777" w:rsidTr="005908ED">
        <w:trPr>
          <w:trHeight w:val="1626"/>
        </w:trPr>
        <w:tc>
          <w:tcPr>
            <w:tcW w:w="9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96ED4" w14:textId="77777777" w:rsidR="005908ED" w:rsidRPr="009859AA" w:rsidRDefault="005908ED" w:rsidP="000B0A2C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kern w:val="0"/>
                <w:sz w:val="44"/>
                <w:szCs w:val="44"/>
                <w:lang w:eastAsia="ja-JP"/>
              </w:rPr>
            </w:pPr>
            <w:r w:rsidRPr="009859AA">
              <w:rPr>
                <w:rFonts w:ascii="Times New Roman" w:eastAsia="MS PGothic" w:hAnsi="Times New Roman" w:cs="Times New Roman"/>
                <w:noProof/>
                <w:color w:val="3366FF"/>
                <w:kern w:val="0"/>
                <w:sz w:val="44"/>
                <w:szCs w:val="44"/>
              </w:rPr>
              <w:drawing>
                <wp:inline distT="0" distB="0" distL="0" distR="0" wp14:anchorId="45278303" wp14:editId="17D9F684">
                  <wp:extent cx="6124575" cy="1609725"/>
                  <wp:effectExtent l="0" t="0" r="9525" b="952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4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08ED" w:rsidRPr="009859AA" w14:paraId="5245A17A" w14:textId="77777777" w:rsidTr="005908ED">
        <w:trPr>
          <w:trHeight w:val="1626"/>
        </w:trPr>
        <w:tc>
          <w:tcPr>
            <w:tcW w:w="9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838ED" w14:textId="006EBD98" w:rsidR="001E096D" w:rsidRPr="009859AA" w:rsidRDefault="00D704CA" w:rsidP="00B40428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</w:pPr>
            <w:r w:rsidRPr="009859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Khối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lượng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vận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chuyển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container qua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cảng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Incheon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vượt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mốc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3 </w:t>
            </w:r>
            <w:proofErr w:type="spellStart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triệu</w:t>
            </w:r>
            <w:proofErr w:type="spellEnd"/>
            <w:r w:rsidR="001E096D"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TEU</w:t>
            </w:r>
          </w:p>
          <w:p w14:paraId="080F3ED4" w14:textId="4E07800E" w:rsidR="001F4689" w:rsidRPr="009859AA" w:rsidRDefault="001E096D" w:rsidP="00B40428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</w:pPr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...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Dự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kiến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sẽ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tiếp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tục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đạt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khối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lượng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vận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chuyển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cao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nhất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từ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trước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đến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nay,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nối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tiếp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thành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công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của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năm</w:t>
            </w:r>
            <w:proofErr w:type="spellEnd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Pr="009859AA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trước</w:t>
            </w:r>
            <w:proofErr w:type="spellEnd"/>
          </w:p>
          <w:p w14:paraId="4BE9FEB7" w14:textId="77777777" w:rsidR="005908ED" w:rsidRPr="009859AA" w:rsidRDefault="005908ED" w:rsidP="000B0A2C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000000"/>
                <w:kern w:val="0"/>
                <w:szCs w:val="20"/>
                <w:lang w:eastAsia="ja-JP"/>
              </w:rPr>
            </w:pPr>
          </w:p>
          <w:p w14:paraId="46546DBE" w14:textId="77777777" w:rsidR="001E096D" w:rsidRPr="00B40428" w:rsidRDefault="001E096D" w:rsidP="00FB35B7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</w:pP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Tính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đến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ngày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6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tháng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11,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khối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lượng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vận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chuyển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đã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đạt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mốc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3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triệu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</w:p>
          <w:p w14:paraId="6ADD990E" w14:textId="10C8751A" w:rsidR="005908ED" w:rsidRPr="00B40428" w:rsidRDefault="001E096D" w:rsidP="00FB35B7">
            <w:pPr>
              <w:snapToGrid w:val="0"/>
              <w:spacing w:after="0"/>
              <w:jc w:val="center"/>
              <w:textAlignment w:val="baseline"/>
              <w:rPr>
                <w:rFonts w:ascii="Times New Roman" w:hAnsi="Times New Roman" w:cs="Times New Roman" w:hint="eastAsia"/>
                <w:color w:val="3366FF"/>
                <w:kern w:val="0"/>
                <w:sz w:val="44"/>
                <w:szCs w:val="44"/>
              </w:rPr>
            </w:pPr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TEU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trong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thời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gian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ngắn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nhất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rút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ngắn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11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ngày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so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với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năm</w:t>
            </w:r>
            <w:proofErr w:type="spellEnd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40428">
              <w:rPr>
                <w:rFonts w:ascii="Times New Roman" w:eastAsia="MS PGothic" w:hAnsi="Times New Roman" w:cs="Times New Roman"/>
                <w:color w:val="000000" w:themeColor="text1"/>
                <w:kern w:val="0"/>
                <w:sz w:val="24"/>
                <w:szCs w:val="24"/>
                <w:lang w:eastAsia="ja-JP"/>
              </w:rPr>
              <w:t>ngoái</w:t>
            </w:r>
            <w:proofErr w:type="spellEnd"/>
          </w:p>
        </w:tc>
      </w:tr>
    </w:tbl>
    <w:p w14:paraId="545094AB" w14:textId="77777777" w:rsidR="00B11130" w:rsidRPr="009859AA" w:rsidRDefault="00B11130" w:rsidP="000B0A2C">
      <w:pPr>
        <w:spacing w:after="0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  <w:lang w:eastAsia="ja-JP"/>
        </w:rPr>
      </w:pPr>
    </w:p>
    <w:p w14:paraId="28281B7C" w14:textId="77777777" w:rsidR="009859AA" w:rsidRPr="009859AA" w:rsidRDefault="009859AA" w:rsidP="009859AA">
      <w:pPr>
        <w:wordWrap/>
        <w:snapToGrid w:val="0"/>
        <w:spacing w:after="0" w:line="360" w:lineRule="auto"/>
        <w:ind w:left="674" w:hanging="674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&lt;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Khối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lượng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vận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chuyển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container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là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số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liệu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thống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kê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sơ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bộ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(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tính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đến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ngày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6/11)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và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có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thể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thay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đổi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theo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kết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quả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cập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nhật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mới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 xml:space="preserve"> </w:t>
      </w:r>
      <w:proofErr w:type="spellStart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nhất</w:t>
      </w:r>
      <w:proofErr w:type="spellEnd"/>
      <w:r w:rsidRPr="009859AA">
        <w:rPr>
          <w:rFonts w:ascii="Times New Roman" w:eastAsia="가는안상수체" w:hAnsi="Times New Roman" w:cs="Times New Roman"/>
          <w:color w:val="FF0000"/>
          <w:spacing w:val="-20"/>
          <w:kern w:val="0"/>
          <w:sz w:val="26"/>
          <w:szCs w:val="26"/>
        </w:rPr>
        <w:t>.&gt;</w:t>
      </w:r>
    </w:p>
    <w:p w14:paraId="6165F7AC" w14:textId="205AC732" w:rsidR="00362856" w:rsidRPr="009859AA" w:rsidRDefault="00362856" w:rsidP="001B000C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4A6F04FE" w14:textId="32003CC2" w:rsidR="009859AA" w:rsidRPr="009859AA" w:rsidRDefault="009859AA" w:rsidP="00B40428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Chính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quyền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(www.icpa.or.kr,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Giám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Lee Kyung Gyu)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biết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số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lũy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kế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container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(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tính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6/11)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3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TEU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6.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kết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lập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kỷ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lục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3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TEU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thời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ngắn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từ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nay.</w:t>
      </w:r>
    </w:p>
    <w:p w14:paraId="201F538D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42CB880F" w14:textId="0B5BC0F2" w:rsidR="009859AA" w:rsidRPr="009859AA" w:rsidRDefault="009859AA" w:rsidP="00B40428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Theo IPA,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thời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điểm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3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TEU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nhanh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đây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17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tháng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11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2023. Tuy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nhiên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thời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rút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ngắn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kỷ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lục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ơ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11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ngày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.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Ngoài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cũng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lập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kỷ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lục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lý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container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3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TEU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08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liên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kể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từ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2017.</w:t>
      </w:r>
    </w:p>
    <w:p w14:paraId="152F8D94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17E6880C" w14:textId="5EC57BAB" w:rsidR="009859AA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Mặc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dù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phải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mặt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nhiều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điều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kiện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lợi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ngoài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sự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suy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giảm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tiêu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dùng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nhân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Quốc,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biến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nghiêm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trọng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của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phí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tải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biển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do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tình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hình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thẳng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Trung 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>ô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ng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xe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qua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dụng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giảm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so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ngoái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vẫn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đồng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đều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ở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lastRenderedPageBreak/>
        <w:t>tất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lĩnh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bao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gồm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xuất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nhập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khẩu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trung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</w:t>
      </w:r>
    </w:p>
    <w:p w14:paraId="01FDF34E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6917DB2B" w14:textId="69F30675" w:rsidR="009859AA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theo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mặt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lĩnh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xuất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khẩu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ghi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sự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đáng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kể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ở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mặt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máy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móc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dệt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may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nhựa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-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cao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. Trong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đó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lĩnh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nhập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khẩu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chứng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kiến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sự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ở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loại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thiết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điện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gỗ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nhựa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-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cao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,...</w:t>
      </w:r>
    </w:p>
    <w:p w14:paraId="533FF8CC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0AE5D60E" w14:textId="7A7E2483" w:rsidR="009859AA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Trong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nay, IPA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hút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xuất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khẩu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nội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phòng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sản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(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)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ươ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điện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qua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hoạt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(Port Sales)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liên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kết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phòng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ngoài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Hải,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Hồ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Chí Minh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</w:t>
      </w:r>
    </w:p>
    <w:p w14:paraId="2E51A04B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0C7F227C" w14:textId="3D3DAFBD" w:rsidR="009859AA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cạnh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đó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sau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dịch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COVID-19,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hoạt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tế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(Port Sales)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vốn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gặp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khó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việc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khai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đã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đẩy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mạnh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.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Môi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ờng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logistics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của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đang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mở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chỉ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ở Trung Quốc, Việt Nam, Singapore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còn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tại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ức, Pháp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nhiều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</w:t>
      </w:r>
    </w:p>
    <w:p w14:paraId="045A9C3C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23284B38" w14:textId="4C6FDFC8" w:rsidR="009859AA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Từ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cuối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IPA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dự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kiến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sẽ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hợp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chặt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chẽ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container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liên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quan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để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đẩy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mạnh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hoạt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>à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chủ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nhằm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đảm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bảo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mục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tiêu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3,5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triệu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TEU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trong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nay.</w:t>
      </w:r>
    </w:p>
    <w:p w14:paraId="5BDA5745" w14:textId="77777777" w:rsidR="009859AA" w:rsidRPr="009859AA" w:rsidRDefault="009859AA" w:rsidP="009859AA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53B9A8C0" w14:textId="7495365F" w:rsidR="00884C4F" w:rsidRPr="009859AA" w:rsidRDefault="009859AA" w:rsidP="00F940E1">
      <w:pPr>
        <w:pStyle w:val="a9"/>
        <w:numPr>
          <w:ilvl w:val="0"/>
          <w:numId w:val="3"/>
        </w:numPr>
        <w:spacing w:after="0"/>
        <w:ind w:leftChars="0" w:left="426" w:hanging="426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Lee Kyung Gyu,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Giám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đốc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Chính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quyền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biết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: “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Mặc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dù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chuỗi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cung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ứng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toàn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cầu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còn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bất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ổn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tình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hình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tiêu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dùng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nội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địa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suy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yếu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chúng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tôi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vẫn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có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thể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qua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nhờ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sự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hợp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với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doanh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nghiệp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tổ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chức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logistics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biển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bao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gồm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tàu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giao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ty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tải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container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sử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dụng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Incheon.”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Ông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cũng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nhấn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mạnh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: “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Vào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sau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chúng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tôi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sẽ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nỗ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xây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dựng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nền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ă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ởng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ổn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định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bằng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</w:t>
      </w:r>
      <w:r w:rsidRPr="009859AA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>á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việc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mở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tuyến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hải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khối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vận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chuyển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hóa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giữa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Quốc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Trung Quốc. </w:t>
      </w:r>
      <w:proofErr w:type="spellStart"/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ồng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thời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chúng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tôi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sẽ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đẩy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mạnh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cảng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ớng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ờng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mục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tiêu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Ấn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ộ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Indonesia,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ợc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xem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là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“Next China”,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cũng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nh</w:t>
      </w:r>
      <w:r w:rsidRPr="009859AA">
        <w:rPr>
          <w:rFonts w:ascii="Times New Roman" w:eastAsia="맑은 고딕" w:hAnsi="Times New Roman" w:cs="Times New Roman" w:hint="cs"/>
          <w:color w:val="000000"/>
          <w:kern w:val="0"/>
          <w:sz w:val="28"/>
          <w:szCs w:val="28"/>
        </w:rPr>
        <w:t>ư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triển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khai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hoạt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động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tiếp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thị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đến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các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chủ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hàng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ở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khu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vực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proofErr w:type="spellStart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miền</w:t>
      </w:r>
      <w:proofErr w:type="spellEnd"/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Trung.</w:t>
      </w:r>
    </w:p>
    <w:p w14:paraId="69B70A8F" w14:textId="77777777" w:rsidR="00EF053E" w:rsidRPr="009859AA" w:rsidRDefault="00EF053E" w:rsidP="00A921D4">
      <w:pPr>
        <w:spacing w:after="0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3F574C47" w14:textId="7DAC515B" w:rsidR="00511AE1" w:rsidRPr="009859AA" w:rsidRDefault="00511AE1" w:rsidP="009859AA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9859A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</w:p>
    <w:tbl>
      <w:tblPr>
        <w:tblOverlap w:val="never"/>
        <w:tblW w:w="9045" w:type="dxa"/>
        <w:tblInd w:w="-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6"/>
        <w:gridCol w:w="226"/>
        <w:gridCol w:w="7573"/>
      </w:tblGrid>
      <w:tr w:rsidR="00EC57E9" w:rsidRPr="00EC57E9" w14:paraId="25E40EFD" w14:textId="77777777" w:rsidTr="00EC57E9">
        <w:trPr>
          <w:trHeight w:val="651"/>
        </w:trPr>
        <w:tc>
          <w:tcPr>
            <w:tcW w:w="12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4BD4B2" w14:textId="77777777" w:rsidR="00EC57E9" w:rsidRPr="00F940E1" w:rsidRDefault="00EC57E9" w:rsidP="00F940E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FFFFFF"/>
                <w:spacing w:val="36"/>
                <w:kern w:val="0"/>
                <w:sz w:val="34"/>
                <w:szCs w:val="34"/>
              </w:rPr>
              <w:lastRenderedPageBreak/>
              <w:t xml:space="preserve">Tham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FFFFFF"/>
                <w:spacing w:val="36"/>
                <w:kern w:val="0"/>
                <w:sz w:val="34"/>
                <w:szCs w:val="34"/>
              </w:rPr>
              <w:t>kh</w:t>
            </w:r>
            <w:r w:rsidRPr="00F940E1">
              <w:rPr>
                <w:rFonts w:ascii="Calibri" w:eastAsia="가는안상수체" w:hAnsi="Calibri" w:cs="Calibri" w:hint="eastAsia"/>
                <w:b/>
                <w:bCs/>
                <w:color w:val="FFFFFF"/>
                <w:spacing w:val="36"/>
                <w:kern w:val="0"/>
                <w:sz w:val="34"/>
                <w:szCs w:val="34"/>
              </w:rPr>
              <w:t>ả</w:t>
            </w:r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FFFFFF"/>
                <w:spacing w:val="36"/>
                <w:kern w:val="0"/>
                <w:sz w:val="34"/>
                <w:szCs w:val="34"/>
              </w:rPr>
              <w:t>o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FFFFFF"/>
                <w:spacing w:val="36"/>
                <w:kern w:val="0"/>
                <w:sz w:val="34"/>
                <w:szCs w:val="34"/>
              </w:rPr>
              <w:t xml:space="preserve"> </w:t>
            </w:r>
          </w:p>
        </w:tc>
        <w:tc>
          <w:tcPr>
            <w:tcW w:w="2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B87E2" w14:textId="77777777" w:rsidR="00EC57E9" w:rsidRPr="00F940E1" w:rsidRDefault="00EC57E9" w:rsidP="00F940E1">
            <w:pPr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5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8AD0F" w14:textId="77777777" w:rsidR="00EC57E9" w:rsidRPr="00F940E1" w:rsidRDefault="00EC57E9" w:rsidP="00F940E1">
            <w:pPr>
              <w:snapToGrid w:val="0"/>
              <w:spacing w:after="0" w:line="240" w:lineRule="auto"/>
              <w:ind w:left="198" w:hanging="198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Tình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hình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khối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lượng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vận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chuyển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container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tại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cảng</w:t>
            </w:r>
            <w:proofErr w:type="spellEnd"/>
            <w:r w:rsidRPr="00F940E1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Incheon</w:t>
            </w:r>
          </w:p>
        </w:tc>
      </w:tr>
    </w:tbl>
    <w:p w14:paraId="391FC106" w14:textId="77777777" w:rsidR="00EC57E9" w:rsidRPr="00EC57E9" w:rsidRDefault="00EC57E9" w:rsidP="00EC57E9">
      <w:pPr>
        <w:wordWrap/>
        <w:snapToGrid w:val="0"/>
        <w:spacing w:after="0" w:line="384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123CD71A" w14:textId="77777777" w:rsidR="00EC57E9" w:rsidRPr="00F940E1" w:rsidRDefault="00EC57E9" w:rsidP="00EC57E9">
      <w:pPr>
        <w:wordWrap/>
        <w:snapToGrid w:val="0"/>
        <w:spacing w:after="0" w:line="384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Cs w:val="20"/>
        </w:rPr>
      </w:pPr>
      <w:r w:rsidRPr="00F940E1">
        <w:rPr>
          <w:rFonts w:ascii="Times New Roman" w:eastAsia="HY견고딕" w:hAnsi="HY견고딕" w:cs="Times New Roman"/>
          <w:b/>
          <w:bCs/>
          <w:color w:val="000000"/>
          <w:kern w:val="0"/>
          <w:sz w:val="30"/>
          <w:szCs w:val="30"/>
        </w:rPr>
        <w:t>□</w:t>
      </w:r>
      <w:r w:rsidRPr="00F940E1">
        <w:rPr>
          <w:rFonts w:ascii="Times New Roman" w:eastAsia="HY견고딕" w:hAnsi="HY견고딕" w:cs="Times New Roman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Ngày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cán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mốc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3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triệu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TEU container qua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từng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năm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tại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Cảng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Incheon.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984"/>
        <w:gridCol w:w="984"/>
        <w:gridCol w:w="984"/>
        <w:gridCol w:w="984"/>
        <w:gridCol w:w="984"/>
        <w:gridCol w:w="984"/>
        <w:gridCol w:w="984"/>
        <w:gridCol w:w="984"/>
      </w:tblGrid>
      <w:tr w:rsidR="00EC57E9" w:rsidRPr="00EC57E9" w14:paraId="52853967" w14:textId="77777777" w:rsidTr="00EC57E9">
        <w:trPr>
          <w:trHeight w:val="410"/>
        </w:trPr>
        <w:tc>
          <w:tcPr>
            <w:tcW w:w="1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4C4B5" w14:textId="77777777" w:rsidR="00EC57E9" w:rsidRPr="00EC57E9" w:rsidRDefault="00EC57E9" w:rsidP="00EC57E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Phân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B1971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2017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9BB4AE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2018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6F4CA2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2019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B9907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2020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A6188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2021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C7CE4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2022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0128B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2023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341E90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>Năm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2024</w:t>
            </w:r>
          </w:p>
        </w:tc>
      </w:tr>
      <w:tr w:rsidR="00EC57E9" w:rsidRPr="00EC57E9" w14:paraId="71C0B4A3" w14:textId="77777777" w:rsidTr="00EC57E9">
        <w:trPr>
          <w:trHeight w:val="737"/>
        </w:trPr>
        <w:tc>
          <w:tcPr>
            <w:tcW w:w="1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F7FC02" w14:textId="77777777" w:rsidR="00EC57E9" w:rsidRPr="00EC57E9" w:rsidRDefault="00EC57E9" w:rsidP="00F940E1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Ngày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hoàn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BBF87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27/12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F7FFA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18/12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D5CCF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21/12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E3383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2/12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8AF8EA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24/11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7BF80E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10/12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E82320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17/11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986E00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06/11</w:t>
            </w:r>
          </w:p>
        </w:tc>
      </w:tr>
    </w:tbl>
    <w:p w14:paraId="08DECBBA" w14:textId="77777777" w:rsidR="00EC57E9" w:rsidRPr="00EC57E9" w:rsidRDefault="00EC57E9" w:rsidP="00EC57E9">
      <w:pPr>
        <w:wordWrap/>
        <w:snapToGrid w:val="0"/>
        <w:spacing w:after="0" w:line="384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663A5172" w14:textId="77777777" w:rsidR="00EC57E9" w:rsidRDefault="00EC57E9" w:rsidP="00EC57E9">
      <w:pPr>
        <w:wordWrap/>
        <w:snapToGrid w:val="0"/>
        <w:spacing w:after="0" w:line="384" w:lineRule="auto"/>
        <w:textAlignment w:val="baseline"/>
        <w:rPr>
          <w:rFonts w:ascii="Times New Roman" w:hAnsi="Times New Roman" w:cs="Times New Roman"/>
          <w:color w:val="000000"/>
          <w:kern w:val="0"/>
          <w:szCs w:val="20"/>
        </w:rPr>
      </w:pPr>
    </w:p>
    <w:p w14:paraId="3629ECF8" w14:textId="77777777" w:rsidR="00F940E1" w:rsidRPr="00F940E1" w:rsidRDefault="00F940E1" w:rsidP="00EC57E9">
      <w:pPr>
        <w:wordWrap/>
        <w:snapToGrid w:val="0"/>
        <w:spacing w:after="0" w:line="384" w:lineRule="auto"/>
        <w:textAlignment w:val="baseline"/>
        <w:rPr>
          <w:rFonts w:ascii="Times New Roman" w:hAnsi="Times New Roman" w:cs="Times New Roman" w:hint="eastAsia"/>
          <w:color w:val="000000"/>
          <w:kern w:val="0"/>
          <w:szCs w:val="20"/>
        </w:rPr>
      </w:pPr>
    </w:p>
    <w:p w14:paraId="66536910" w14:textId="77777777" w:rsidR="00EC57E9" w:rsidRPr="00F940E1" w:rsidRDefault="00EC57E9" w:rsidP="00F940E1">
      <w:pPr>
        <w:wordWrap/>
        <w:snapToGri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Cs w:val="20"/>
        </w:rPr>
      </w:pPr>
      <w:r w:rsidRPr="00F940E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□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Khối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lượng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hàng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hóa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xuất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nhập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khẩu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qua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Cảng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Incheon (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Số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liệu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lũy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kế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đến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tháng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10 </w:t>
      </w:r>
      <w:proofErr w:type="spellStart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năm</w:t>
      </w:r>
      <w:proofErr w:type="spellEnd"/>
      <w:r w:rsidRPr="00F940E1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2024)</w:t>
      </w:r>
    </w:p>
    <w:p w14:paraId="28F2852C" w14:textId="77777777" w:rsidR="00EC57E9" w:rsidRPr="00EC57E9" w:rsidRDefault="00EC57E9" w:rsidP="00EC57E9">
      <w:pPr>
        <w:wordWrap/>
        <w:snapToGrid w:val="0"/>
        <w:spacing w:after="0" w:line="384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>(</w:t>
      </w:r>
      <w:proofErr w:type="spellStart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>Đơn</w:t>
      </w:r>
      <w:proofErr w:type="spellEnd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 xml:space="preserve"> </w:t>
      </w:r>
      <w:proofErr w:type="spellStart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>vị</w:t>
      </w:r>
      <w:proofErr w:type="spellEnd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 xml:space="preserve">: </w:t>
      </w:r>
      <w:proofErr w:type="spellStart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>Nghìn</w:t>
      </w:r>
      <w:proofErr w:type="spellEnd"/>
      <w:r w:rsidRPr="00EC57E9">
        <w:rPr>
          <w:rFonts w:ascii="Times New Roman" w:eastAsia="가는안상수체" w:hAnsi="Times New Roman" w:cs="Times New Roman" w:hint="eastAsia"/>
          <w:color w:val="000000"/>
          <w:kern w:val="0"/>
          <w:sz w:val="22"/>
        </w:rPr>
        <w:t xml:space="preserve"> TEU, %)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8"/>
        <w:gridCol w:w="1800"/>
        <w:gridCol w:w="1800"/>
        <w:gridCol w:w="1799"/>
        <w:gridCol w:w="1799"/>
      </w:tblGrid>
      <w:tr w:rsidR="00EC57E9" w:rsidRPr="00EC57E9" w14:paraId="28839FCB" w14:textId="77777777" w:rsidTr="00EC57E9">
        <w:trPr>
          <w:trHeight w:val="443"/>
        </w:trPr>
        <w:tc>
          <w:tcPr>
            <w:tcW w:w="180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EBB436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Phân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80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D638B" w14:textId="77777777" w:rsidR="00EC57E9" w:rsidRPr="00EC57E9" w:rsidRDefault="00EC57E9" w:rsidP="00F940E1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Tính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đến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tháng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10/2023</w:t>
            </w:r>
          </w:p>
        </w:tc>
        <w:tc>
          <w:tcPr>
            <w:tcW w:w="180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90A2F0" w14:textId="77777777" w:rsidR="00EC57E9" w:rsidRPr="00EC57E9" w:rsidRDefault="00EC57E9" w:rsidP="00F940E1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Tính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đến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tháng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10/2024</w:t>
            </w:r>
          </w:p>
        </w:tc>
        <w:tc>
          <w:tcPr>
            <w:tcW w:w="180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C7AA0D" w14:textId="77777777" w:rsidR="00EC57E9" w:rsidRPr="00EC57E9" w:rsidRDefault="00EC57E9" w:rsidP="00EC57E9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Khối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lượng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tăng</w:t>
            </w:r>
            <w:proofErr w:type="spellEnd"/>
          </w:p>
        </w:tc>
        <w:tc>
          <w:tcPr>
            <w:tcW w:w="180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BEFD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39EE5" w14:textId="77777777" w:rsidR="00EC57E9" w:rsidRPr="00EC57E9" w:rsidRDefault="00EC57E9" w:rsidP="00EC57E9">
            <w:pPr>
              <w:wordWrap/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Tỷ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lệ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tăng</w:t>
            </w:r>
            <w:proofErr w:type="spellEnd"/>
          </w:p>
        </w:tc>
      </w:tr>
      <w:tr w:rsidR="00EC57E9" w:rsidRPr="00EC57E9" w14:paraId="78CA779F" w14:textId="77777777" w:rsidTr="00EC57E9">
        <w:trPr>
          <w:trHeight w:val="443"/>
        </w:trPr>
        <w:tc>
          <w:tcPr>
            <w:tcW w:w="18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5F819" w14:textId="77777777" w:rsidR="00EC57E9" w:rsidRPr="00EC57E9" w:rsidRDefault="00EC57E9" w:rsidP="00EC57E9">
            <w:pPr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BD09F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2,829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5F08B3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2,952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DDA9ED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123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CCA45E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4.4</w:t>
            </w:r>
          </w:p>
        </w:tc>
      </w:tr>
      <w:tr w:rsidR="00EC57E9" w:rsidRPr="00EC57E9" w14:paraId="638C59B4" w14:textId="77777777" w:rsidTr="00EC57E9">
        <w:trPr>
          <w:trHeight w:val="443"/>
        </w:trPr>
        <w:tc>
          <w:tcPr>
            <w:tcW w:w="180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07ED" w14:textId="77777777" w:rsidR="00EC57E9" w:rsidRPr="00EC57E9" w:rsidRDefault="00EC57E9" w:rsidP="00EC57E9">
            <w:pPr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Nhập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khẩu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A8B7A3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1,422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99A5F4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1,472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807542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1F22F1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3.6</w:t>
            </w:r>
          </w:p>
        </w:tc>
      </w:tr>
      <w:tr w:rsidR="00EC57E9" w:rsidRPr="00EC57E9" w14:paraId="3D9B8C3B" w14:textId="77777777" w:rsidTr="00EC57E9">
        <w:trPr>
          <w:trHeight w:val="443"/>
        </w:trPr>
        <w:tc>
          <w:tcPr>
            <w:tcW w:w="180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A4CA6" w14:textId="77777777" w:rsidR="00EC57E9" w:rsidRPr="00EC57E9" w:rsidRDefault="00EC57E9" w:rsidP="00EC57E9">
            <w:pPr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Xuất</w:t>
            </w:r>
            <w:proofErr w:type="spellEnd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khẩu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3B3242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1,369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3B910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1,437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F5F4B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7C133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5.0</w:t>
            </w:r>
          </w:p>
        </w:tc>
      </w:tr>
      <w:tr w:rsidR="00EC57E9" w:rsidRPr="00EC57E9" w14:paraId="1FBAD519" w14:textId="77777777" w:rsidTr="00EC57E9">
        <w:trPr>
          <w:trHeight w:val="443"/>
        </w:trPr>
        <w:tc>
          <w:tcPr>
            <w:tcW w:w="180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5F90F2" w14:textId="77777777" w:rsidR="00EC57E9" w:rsidRPr="00EC57E9" w:rsidRDefault="00EC57E9" w:rsidP="00EC57E9">
            <w:pPr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Trung </w:t>
            </w:r>
            <w:proofErr w:type="spellStart"/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chuyển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861C3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DB6B79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B707E7" w14:textId="77777777" w:rsidR="00EC57E9" w:rsidRPr="00EC57E9" w:rsidRDefault="00EC57E9" w:rsidP="00EC57E9">
            <w:pPr>
              <w:wordWrap/>
              <w:spacing w:after="0" w:line="384" w:lineRule="auto"/>
              <w:ind w:right="446"/>
              <w:jc w:val="right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B70802" w14:textId="77777777" w:rsidR="00EC57E9" w:rsidRPr="00EC57E9" w:rsidRDefault="00EC57E9" w:rsidP="00EC57E9">
            <w:pPr>
              <w:wordWrap/>
              <w:spacing w:after="0" w:line="240" w:lineRule="auto"/>
              <w:ind w:right="446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EC57E9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16.2</w:t>
            </w:r>
          </w:p>
        </w:tc>
      </w:tr>
    </w:tbl>
    <w:p w14:paraId="5D8DE58A" w14:textId="77777777" w:rsidR="00EC57E9" w:rsidRPr="00EC57E9" w:rsidRDefault="00EC57E9" w:rsidP="00EC57E9">
      <w:pPr>
        <w:spacing w:after="0" w:line="384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00649468" w14:textId="710BECDE" w:rsidR="00FB0343" w:rsidRPr="009859AA" w:rsidRDefault="00FB0343" w:rsidP="00EC57E9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sectPr w:rsidR="00FB0343" w:rsidRPr="009859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0696A" w14:textId="77777777" w:rsidR="008D1E21" w:rsidRDefault="008D1E21" w:rsidP="000E6B47">
      <w:pPr>
        <w:spacing w:after="0" w:line="240" w:lineRule="auto"/>
      </w:pPr>
      <w:r>
        <w:separator/>
      </w:r>
    </w:p>
  </w:endnote>
  <w:endnote w:type="continuationSeparator" w:id="0">
    <w:p w14:paraId="4E070522" w14:textId="77777777" w:rsidR="008D1E21" w:rsidRDefault="008D1E21" w:rsidP="000E6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가는안상수체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1B161" w14:textId="77777777" w:rsidR="008D1E21" w:rsidRDefault="008D1E21" w:rsidP="000E6B47">
      <w:pPr>
        <w:spacing w:after="0" w:line="240" w:lineRule="auto"/>
      </w:pPr>
      <w:r>
        <w:separator/>
      </w:r>
    </w:p>
  </w:footnote>
  <w:footnote w:type="continuationSeparator" w:id="0">
    <w:p w14:paraId="4FB4730F" w14:textId="77777777" w:rsidR="008D1E21" w:rsidRDefault="008D1E21" w:rsidP="000E6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86EB3"/>
    <w:multiLevelType w:val="hybridMultilevel"/>
    <w:tmpl w:val="18F025DA"/>
    <w:lvl w:ilvl="0" w:tplc="CF8238B6">
      <w:numFmt w:val="bullet"/>
      <w:lvlText w:val=""/>
      <w:lvlJc w:val="left"/>
      <w:pPr>
        <w:ind w:left="84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" w15:restartNumberingAfterBreak="0">
    <w:nsid w:val="19FC1041"/>
    <w:multiLevelType w:val="hybridMultilevel"/>
    <w:tmpl w:val="153E312E"/>
    <w:lvl w:ilvl="0" w:tplc="10F84B82"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2" w15:restartNumberingAfterBreak="0">
    <w:nsid w:val="78A225C4"/>
    <w:multiLevelType w:val="hybridMultilevel"/>
    <w:tmpl w:val="EDC06C38"/>
    <w:lvl w:ilvl="0" w:tplc="04090003">
      <w:start w:val="1"/>
      <w:numFmt w:val="bullet"/>
      <w:lvlText w:val="o"/>
      <w:lvlJc w:val="left"/>
      <w:pPr>
        <w:ind w:left="880" w:hanging="44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98011351">
    <w:abstractNumId w:val="0"/>
  </w:num>
  <w:num w:numId="2" w16cid:durableId="391731377">
    <w:abstractNumId w:val="1"/>
  </w:num>
  <w:num w:numId="3" w16cid:durableId="111172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BA1"/>
    <w:rsid w:val="00042A93"/>
    <w:rsid w:val="00061693"/>
    <w:rsid w:val="000B0A2C"/>
    <w:rsid w:val="000E6B47"/>
    <w:rsid w:val="00117E7C"/>
    <w:rsid w:val="00195293"/>
    <w:rsid w:val="001B000C"/>
    <w:rsid w:val="001C0E49"/>
    <w:rsid w:val="001E096D"/>
    <w:rsid w:val="001F4689"/>
    <w:rsid w:val="00223BEC"/>
    <w:rsid w:val="002331EE"/>
    <w:rsid w:val="002C4923"/>
    <w:rsid w:val="00323157"/>
    <w:rsid w:val="003618B2"/>
    <w:rsid w:val="00362856"/>
    <w:rsid w:val="003A6FE8"/>
    <w:rsid w:val="003C764A"/>
    <w:rsid w:val="003F4CF1"/>
    <w:rsid w:val="00415BB6"/>
    <w:rsid w:val="005034F9"/>
    <w:rsid w:val="00511AE1"/>
    <w:rsid w:val="00517CCC"/>
    <w:rsid w:val="00576833"/>
    <w:rsid w:val="005908ED"/>
    <w:rsid w:val="005F0BA1"/>
    <w:rsid w:val="00602185"/>
    <w:rsid w:val="00722E39"/>
    <w:rsid w:val="007D52CE"/>
    <w:rsid w:val="0083198B"/>
    <w:rsid w:val="0085779F"/>
    <w:rsid w:val="00884C4F"/>
    <w:rsid w:val="008921B3"/>
    <w:rsid w:val="008D1E21"/>
    <w:rsid w:val="00960FE9"/>
    <w:rsid w:val="00985639"/>
    <w:rsid w:val="009859AA"/>
    <w:rsid w:val="009B2FCF"/>
    <w:rsid w:val="009F325B"/>
    <w:rsid w:val="00A21DDE"/>
    <w:rsid w:val="00A25174"/>
    <w:rsid w:val="00A55CBB"/>
    <w:rsid w:val="00A921D4"/>
    <w:rsid w:val="00AA2D7E"/>
    <w:rsid w:val="00AE0DBC"/>
    <w:rsid w:val="00B11130"/>
    <w:rsid w:val="00B40428"/>
    <w:rsid w:val="00B416A2"/>
    <w:rsid w:val="00B46F0A"/>
    <w:rsid w:val="00B626DD"/>
    <w:rsid w:val="00B74632"/>
    <w:rsid w:val="00BA53E4"/>
    <w:rsid w:val="00BB015E"/>
    <w:rsid w:val="00BB5969"/>
    <w:rsid w:val="00BC54FE"/>
    <w:rsid w:val="00C07C7F"/>
    <w:rsid w:val="00C27F2B"/>
    <w:rsid w:val="00C33E21"/>
    <w:rsid w:val="00C63737"/>
    <w:rsid w:val="00C73619"/>
    <w:rsid w:val="00CB2035"/>
    <w:rsid w:val="00CB42C8"/>
    <w:rsid w:val="00CF73B7"/>
    <w:rsid w:val="00D30AD9"/>
    <w:rsid w:val="00D53AFC"/>
    <w:rsid w:val="00D54186"/>
    <w:rsid w:val="00D61B15"/>
    <w:rsid w:val="00D704CA"/>
    <w:rsid w:val="00D95197"/>
    <w:rsid w:val="00E5529F"/>
    <w:rsid w:val="00EC1C91"/>
    <w:rsid w:val="00EC57E9"/>
    <w:rsid w:val="00EF053E"/>
    <w:rsid w:val="00F14A50"/>
    <w:rsid w:val="00F255C8"/>
    <w:rsid w:val="00F54DF3"/>
    <w:rsid w:val="00F93C23"/>
    <w:rsid w:val="00F940E1"/>
    <w:rsid w:val="00FA3E7E"/>
    <w:rsid w:val="00FB0343"/>
    <w:rsid w:val="00FB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2B29D"/>
  <w15:docId w15:val="{BDBE6813-9B41-4979-B88D-7EC4CD75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1113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11130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111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111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E6B47"/>
  </w:style>
  <w:style w:type="paragraph" w:styleId="a7">
    <w:name w:val="footer"/>
    <w:basedOn w:val="a"/>
    <w:link w:val="Char1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E6B47"/>
  </w:style>
  <w:style w:type="paragraph" w:styleId="a8">
    <w:name w:val="Normal (Web)"/>
    <w:basedOn w:val="a"/>
    <w:uiPriority w:val="99"/>
    <w:semiHidden/>
    <w:unhideWhenUsed/>
    <w:rsid w:val="00D541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FB35B7"/>
    <w:pPr>
      <w:ind w:leftChars="400" w:left="800"/>
    </w:pPr>
  </w:style>
  <w:style w:type="paragraph" w:customStyle="1" w:styleId="td">
    <w:name w:val="td"/>
    <w:basedOn w:val="a"/>
    <w:rsid w:val="00EC57E9"/>
    <w:pPr>
      <w:spacing w:after="0" w:line="384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 w:val="22"/>
    </w:rPr>
  </w:style>
  <w:style w:type="paragraph" w:customStyle="1" w:styleId="xl66">
    <w:name w:val="xl66"/>
    <w:basedOn w:val="a"/>
    <w:rsid w:val="00EC57E9"/>
    <w:pPr>
      <w:spacing w:after="0" w:line="384" w:lineRule="auto"/>
      <w:jc w:val="left"/>
      <w:textAlignment w:val="baseline"/>
    </w:pPr>
    <w:rPr>
      <w:rFonts w:ascii="Times New Roman" w:eastAsia="Times New Roman" w:hAnsi="Times New Roman" w:cs="Times New Roman"/>
      <w:color w:val="000000"/>
      <w:kern w:val="0"/>
      <w:sz w:val="22"/>
    </w:rPr>
  </w:style>
  <w:style w:type="paragraph" w:customStyle="1" w:styleId="xl67">
    <w:name w:val="xl67"/>
    <w:basedOn w:val="a"/>
    <w:rsid w:val="00EC57E9"/>
    <w:pPr>
      <w:spacing w:after="0" w:line="384" w:lineRule="auto"/>
      <w:jc w:val="center"/>
      <w:textAlignment w:val="baseline"/>
    </w:pPr>
    <w:rPr>
      <w:rFonts w:ascii="Times New Roman" w:eastAsia="Times New Roman" w:hAnsi="Times New Roman" w:cs="Times New Roman"/>
      <w:color w:val="000000"/>
      <w:kern w:val="0"/>
      <w:sz w:val="22"/>
    </w:rPr>
  </w:style>
  <w:style w:type="paragraph" w:customStyle="1" w:styleId="xl68">
    <w:name w:val="xl68"/>
    <w:basedOn w:val="a"/>
    <w:rsid w:val="00EC57E9"/>
    <w:pPr>
      <w:spacing w:after="0" w:line="384" w:lineRule="auto"/>
      <w:jc w:val="right"/>
      <w:textAlignment w:val="baseline"/>
    </w:pPr>
    <w:rPr>
      <w:rFonts w:ascii="Times New Roman" w:eastAsia="Times New Roman" w:hAnsi="Times New Roman" w:cs="Times New Roman"/>
      <w:color w:val="FF0000"/>
      <w:kern w:val="0"/>
      <w:sz w:val="22"/>
    </w:rPr>
  </w:style>
  <w:style w:type="paragraph" w:customStyle="1" w:styleId="xl69">
    <w:name w:val="xl69"/>
    <w:basedOn w:val="a"/>
    <w:rsid w:val="00EC57E9"/>
    <w:pPr>
      <w:wordWrap/>
      <w:spacing w:after="0" w:line="240" w:lineRule="auto"/>
      <w:jc w:val="left"/>
      <w:textAlignment w:val="bottom"/>
    </w:pPr>
    <w:rPr>
      <w:rFonts w:ascii="Times New Roman" w:eastAsia="Times New Roman" w:hAnsi="Times New Roman" w:cs="Times New Roman"/>
      <w:color w:val="000000"/>
      <w:kern w:val="0"/>
      <w:sz w:val="22"/>
    </w:rPr>
  </w:style>
  <w:style w:type="paragraph" w:customStyle="1" w:styleId="xl70">
    <w:name w:val="xl70"/>
    <w:basedOn w:val="a"/>
    <w:rsid w:val="00EC57E9"/>
    <w:pPr>
      <w:wordWrap/>
      <w:spacing w:after="0" w:line="240" w:lineRule="auto"/>
      <w:jc w:val="left"/>
      <w:textAlignment w:val="bottom"/>
    </w:pPr>
    <w:rPr>
      <w:rFonts w:ascii="Times New Roman" w:eastAsia="Times New Roman" w:hAnsi="Times New Roman" w:cs="Times New Roman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19051013</dc:creator>
  <cp:lastModifiedBy>혜현 김</cp:lastModifiedBy>
  <cp:revision>8</cp:revision>
  <dcterms:created xsi:type="dcterms:W3CDTF">2024-07-01T06:36:00Z</dcterms:created>
  <dcterms:modified xsi:type="dcterms:W3CDTF">2024-12-09T06:15:00Z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eyJub2RlMSI6eyJkc2QiOiIwMTAwMDAwMDAwMDAyNTYzIiwibG9nVGltZSI6IjIwMjMtMDQtMDdUMDI6MzA6MDNaIiwicElEIjoxLCJ0cmFjZUlkIjoiOTMwQjk2ODVDOTdENDhEN0I3OTY1OUI3MTc1MTlCRDgiLCJ1c2VyQ29kZSI6IjE3MTIxMDExIn0sIm5vZGUyIjp7ImRzZCI6IjAxMDAwMDAwMDAwMDI1NjMiLCJsb2dUaW1lIjoiMjA</vt:lpwstr>
  </property>
</Properties>
</file>